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CD" w:rsidRPr="006C64B1" w:rsidRDefault="00A048CD" w:rsidP="00A0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4B1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A048CD" w:rsidRPr="006C64B1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9"/>
        <w:gridCol w:w="7032"/>
      </w:tblGrid>
      <w:tr w:rsidR="00A048CD" w:rsidRPr="006C64B1" w:rsidTr="001F33FC">
        <w:trPr>
          <w:trHeight w:val="7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EC52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Альгология и микология</w:t>
            </w:r>
          </w:p>
        </w:tc>
      </w:tr>
      <w:tr w:rsidR="00A048CD" w:rsidRPr="006C64B1" w:rsidTr="001A0A2C">
        <w:trPr>
          <w:trHeight w:val="5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2C" w:rsidRPr="006C64B1" w:rsidRDefault="001A0A2C" w:rsidP="001A0A2C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6-05-0511-01       Биология</w:t>
            </w:r>
          </w:p>
          <w:p w:rsidR="00FA2AA6" w:rsidRPr="006C64B1" w:rsidRDefault="007732AF" w:rsidP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EC52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8CD"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EC52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8CD"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1A0A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Всего – 120</w:t>
            </w:r>
            <w:r w:rsidR="00A048CD"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сов, из них – </w:t>
            </w:r>
            <w:r w:rsidR="00EC52DC"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часа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1A0A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зачётные </w:t>
            </w:r>
            <w:r w:rsidR="001F33FC" w:rsidRPr="006C64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 w:rsidRPr="006C64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A048CD" w:rsidRPr="006C64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344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Цитология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 w:rsidP="00086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02" w:rsidRPr="006C64B1" w:rsidRDefault="00EC52DC" w:rsidP="0081225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альгологию и микологию. Особенности биологии грибов и грибоподобных организмов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52DC" w:rsidRPr="006C64B1" w:rsidRDefault="00EC52DC" w:rsidP="00C839F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Царство 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Mycota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Fungi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). </w:t>
            </w:r>
            <w:r w:rsidRPr="006C64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Хитридиомикота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6C64B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Chytridiomycota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).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Зигомикота</w:t>
            </w:r>
            <w:proofErr w:type="spellEnd"/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Zygomycota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57902"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2DC" w:rsidRPr="006C64B1" w:rsidRDefault="00EC52DC" w:rsidP="00C839FA">
            <w:pPr>
              <w:shd w:val="clear" w:color="auto" w:fill="FFFFFF"/>
              <w:spacing w:before="67" w:line="24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Аскомикота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Ascomycota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:rsidR="00EC52DC" w:rsidRPr="006C64B1" w:rsidRDefault="00EC52DC" w:rsidP="0081225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Базидиомикота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Basidiomycota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6C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52DC" w:rsidRPr="006C64B1" w:rsidRDefault="00EC52DC" w:rsidP="00812251">
            <w:pPr>
              <w:shd w:val="clear" w:color="auto" w:fill="FFFFFF"/>
              <w:spacing w:before="67"/>
              <w:ind w:right="20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Лишайники 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Lychenes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C839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C52DC" w:rsidRPr="006C64B1" w:rsidRDefault="00EC52DC" w:rsidP="00812251">
            <w:pPr>
              <w:pStyle w:val="31"/>
              <w:widowControl/>
              <w:tabs>
                <w:tab w:val="left" w:pos="72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6C64B1">
              <w:rPr>
                <w:bCs/>
                <w:spacing w:val="-2"/>
                <w:sz w:val="24"/>
                <w:szCs w:val="24"/>
              </w:rPr>
              <w:t xml:space="preserve">Царство </w:t>
            </w:r>
            <w:proofErr w:type="spellStart"/>
            <w:r w:rsidRPr="006C64B1">
              <w:rPr>
                <w:bCs/>
                <w:spacing w:val="-2"/>
                <w:sz w:val="24"/>
                <w:szCs w:val="24"/>
                <w:lang w:val="en-US"/>
              </w:rPr>
              <w:t>Chromista</w:t>
            </w:r>
            <w:proofErr w:type="spellEnd"/>
            <w:r w:rsidRPr="006C64B1">
              <w:rPr>
                <w:bCs/>
                <w:spacing w:val="-2"/>
                <w:sz w:val="24"/>
                <w:szCs w:val="24"/>
              </w:rPr>
              <w:t>.</w:t>
            </w:r>
            <w:r w:rsidRPr="006C64B1">
              <w:rPr>
                <w:bCs/>
                <w:spacing w:val="-2"/>
                <w:sz w:val="24"/>
                <w:szCs w:val="24"/>
                <w:lang w:val="en-US"/>
              </w:rPr>
              <w:t> </w:t>
            </w:r>
            <w:r w:rsidRPr="006C64B1">
              <w:rPr>
                <w:bCs/>
                <w:spacing w:val="-2"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bCs/>
                <w:spacing w:val="-2"/>
                <w:sz w:val="24"/>
                <w:szCs w:val="24"/>
              </w:rPr>
              <w:t>Оомикота</w:t>
            </w:r>
            <w:proofErr w:type="spellEnd"/>
            <w:r w:rsidRPr="006C64B1">
              <w:rPr>
                <w:bCs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6C64B1">
              <w:rPr>
                <w:bCs/>
                <w:spacing w:val="-2"/>
                <w:sz w:val="24"/>
                <w:szCs w:val="24"/>
                <w:lang w:val="en-US"/>
              </w:rPr>
              <w:t>Oomycota</w:t>
            </w:r>
            <w:proofErr w:type="spellEnd"/>
            <w:r w:rsidRPr="006C64B1">
              <w:rPr>
                <w:bCs/>
                <w:spacing w:val="-2"/>
                <w:sz w:val="24"/>
                <w:szCs w:val="24"/>
              </w:rPr>
              <w:t>).</w:t>
            </w:r>
            <w:r w:rsidRPr="006C64B1">
              <w:rPr>
                <w:sz w:val="24"/>
                <w:szCs w:val="24"/>
              </w:rPr>
              <w:t xml:space="preserve"> </w:t>
            </w:r>
            <w:r w:rsidRPr="006C64B1">
              <w:rPr>
                <w:bCs/>
                <w:sz w:val="24"/>
                <w:szCs w:val="24"/>
              </w:rPr>
              <w:t xml:space="preserve">Царство </w:t>
            </w:r>
            <w:r w:rsidRPr="006C64B1">
              <w:rPr>
                <w:bCs/>
                <w:sz w:val="24"/>
                <w:szCs w:val="24"/>
                <w:lang w:val="en-US"/>
              </w:rPr>
              <w:t>Protozoa</w:t>
            </w:r>
            <w:r w:rsidRPr="006C64B1">
              <w:rPr>
                <w:bCs/>
                <w:sz w:val="24"/>
                <w:szCs w:val="24"/>
              </w:rPr>
              <w:t xml:space="preserve">. </w:t>
            </w:r>
            <w:r w:rsidRPr="006C64B1">
              <w:rPr>
                <w:bCs/>
                <w:spacing w:val="-1"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bCs/>
                <w:spacing w:val="-1"/>
                <w:sz w:val="24"/>
                <w:szCs w:val="24"/>
              </w:rPr>
              <w:t>Миксомикота</w:t>
            </w:r>
            <w:proofErr w:type="spellEnd"/>
            <w:r w:rsidRPr="006C64B1">
              <w:rPr>
                <w:bCs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6C64B1">
              <w:rPr>
                <w:bCs/>
                <w:spacing w:val="-1"/>
                <w:sz w:val="24"/>
                <w:szCs w:val="24"/>
                <w:lang w:val="en-US"/>
              </w:rPr>
              <w:t>Myxomycot</w:t>
            </w:r>
            <w:proofErr w:type="spellEnd"/>
            <w:proofErr w:type="gramStart"/>
            <w:r w:rsidR="00812251" w:rsidRPr="006C64B1">
              <w:rPr>
                <w:bCs/>
                <w:spacing w:val="-1"/>
                <w:sz w:val="24"/>
                <w:szCs w:val="24"/>
              </w:rPr>
              <w:t>а</w:t>
            </w:r>
            <w:proofErr w:type="gramEnd"/>
            <w:r w:rsidR="00812251" w:rsidRPr="006C64B1">
              <w:rPr>
                <w:bCs/>
                <w:spacing w:val="-1"/>
                <w:sz w:val="24"/>
                <w:szCs w:val="24"/>
              </w:rPr>
              <w:t>). Отдел </w:t>
            </w:r>
            <w:proofErr w:type="spellStart"/>
            <w:r w:rsidRPr="006C64B1">
              <w:rPr>
                <w:bCs/>
                <w:spacing w:val="-1"/>
                <w:sz w:val="24"/>
                <w:szCs w:val="24"/>
              </w:rPr>
              <w:t>Плазмодиофоромикота</w:t>
            </w:r>
            <w:proofErr w:type="spellEnd"/>
            <w:r w:rsidR="00812251" w:rsidRPr="006C64B1">
              <w:rPr>
                <w:bCs/>
                <w:spacing w:val="-1"/>
                <w:sz w:val="24"/>
                <w:szCs w:val="24"/>
              </w:rPr>
              <w:t>.</w:t>
            </w:r>
            <w:r w:rsidRPr="006C64B1">
              <w:rPr>
                <w:sz w:val="24"/>
                <w:szCs w:val="24"/>
              </w:rPr>
              <w:t xml:space="preserve"> </w:t>
            </w:r>
          </w:p>
          <w:p w:rsidR="00EC52DC" w:rsidRPr="006C64B1" w:rsidRDefault="00EC52DC" w:rsidP="00812251">
            <w:pPr>
              <w:shd w:val="clear" w:color="auto" w:fill="FFFFFF"/>
              <w:spacing w:before="53"/>
              <w:ind w:right="115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Водоросли. Общая характеристика</w:t>
            </w:r>
            <w:r w:rsidR="00812251"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EC52DC" w:rsidRPr="006C64B1" w:rsidRDefault="00EC52DC" w:rsidP="00812251">
            <w:pPr>
              <w:shd w:val="clear" w:color="auto" w:fill="FFFFFF"/>
              <w:ind w:right="1152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Отдел Сине-зеленые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Cyanophyta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) водоросли. </w:t>
            </w:r>
          </w:p>
          <w:p w:rsidR="00EC52DC" w:rsidRPr="006C64B1" w:rsidRDefault="00EC52DC" w:rsidP="00812251">
            <w:pPr>
              <w:shd w:val="clear" w:color="auto" w:fill="FFFFFF"/>
              <w:ind w:right="11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Динофитовые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Dinophyta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водоросли. </w:t>
            </w:r>
          </w:p>
          <w:p w:rsidR="00EC52DC" w:rsidRPr="006C64B1" w:rsidRDefault="00EC52DC" w:rsidP="00812251">
            <w:pPr>
              <w:shd w:val="clear" w:color="auto" w:fill="FFFFFF"/>
              <w:ind w:right="1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Криптофитовые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Cryptophyta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) водоросли.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2DC" w:rsidRPr="006C64B1" w:rsidRDefault="00EC52DC" w:rsidP="00812251">
            <w:pPr>
              <w:shd w:val="clear" w:color="auto" w:fill="FFFFFF"/>
              <w:spacing w:before="53"/>
              <w:ind w:right="115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Отдел Золотистые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Chrysophyta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) водоросли. 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Отдел Желто-зеленые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Xanthophyta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12251"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водоросли.</w:t>
            </w:r>
            <w:r w:rsidRPr="006C64B1">
              <w:rPr>
                <w:rFonts w:ascii="Times New Roman" w:hAnsi="Times New Roman" w:cs="Times New Roman"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Отдел 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Эвгленовые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Euglenophyta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).</w:t>
            </w:r>
            <w:r w:rsidRPr="006C6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C52DC" w:rsidRPr="006C64B1" w:rsidRDefault="00EC52DC" w:rsidP="0081225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Отдел Диатомовые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Bacillariophyta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водоросли.</w:t>
            </w:r>
          </w:p>
          <w:p w:rsidR="00812251" w:rsidRPr="006C64B1" w:rsidRDefault="00EC52DC" w:rsidP="00812251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Отдел Харовые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Charophyta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) водоросли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Charophyta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)</w:t>
            </w:r>
            <w:r w:rsidR="00812251"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Зеленые водоросли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Chlorophyta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12251"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A1385" w:rsidRPr="006C64B1" w:rsidRDefault="00EC52DC" w:rsidP="00812251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>Отдел Бурые водоросли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Phaeophyta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Отдел Красные водоросли (</w:t>
            </w:r>
            <w:proofErr w:type="spellStart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Rhodophyta</w:t>
            </w:r>
            <w:proofErr w:type="spellEnd"/>
            <w:r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)</w:t>
            </w:r>
            <w:r w:rsidR="00812251" w:rsidRPr="006C64B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  <w:r w:rsidRPr="006C6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 w:rsidP="00273E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CC" w:rsidRPr="006C64B1" w:rsidRDefault="00BC1DCC" w:rsidP="00273E40">
            <w:pPr>
              <w:tabs>
                <w:tab w:val="left" w:pos="70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учебной дисциплины студент должен</w:t>
            </w:r>
          </w:p>
          <w:p w:rsidR="00273E40" w:rsidRPr="006C64B1" w:rsidRDefault="00273E40" w:rsidP="00273E40">
            <w:pPr>
              <w:shd w:val="clear" w:color="auto" w:fill="FFFFFF"/>
              <w:spacing w:before="19" w:line="240" w:lineRule="auto"/>
              <w:ind w:right="14"/>
              <w:jc w:val="both"/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знать:</w:t>
            </w:r>
          </w:p>
          <w:p w:rsidR="00273E40" w:rsidRPr="006C64B1" w:rsidRDefault="00273E40" w:rsidP="00273E40">
            <w:pPr>
              <w:numPr>
                <w:ilvl w:val="0"/>
                <w:numId w:val="2"/>
              </w:numPr>
              <w:shd w:val="clear" w:color="auto" w:fill="FFFFFF"/>
              <w:spacing w:before="19" w:line="240" w:lineRule="auto"/>
              <w:ind w:right="1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характерные особенности строения талломных организмов;</w:t>
            </w:r>
          </w:p>
          <w:p w:rsidR="00273E40" w:rsidRPr="006C64B1" w:rsidRDefault="00273E40" w:rsidP="00273E40">
            <w:pPr>
              <w:numPr>
                <w:ilvl w:val="0"/>
                <w:numId w:val="2"/>
              </w:numPr>
              <w:shd w:val="clear" w:color="auto" w:fill="FFFFFF"/>
              <w:spacing w:before="19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способы размножения и циклы развития;</w:t>
            </w:r>
          </w:p>
          <w:p w:rsidR="00273E40" w:rsidRPr="006C64B1" w:rsidRDefault="00273E40" w:rsidP="00273E40">
            <w:pPr>
              <w:numPr>
                <w:ilvl w:val="0"/>
                <w:numId w:val="2"/>
              </w:numPr>
              <w:shd w:val="clear" w:color="auto" w:fill="FFFFFF"/>
              <w:spacing w:before="19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систематику, основанную на данных структурной </w:t>
            </w:r>
            <w:proofErr w:type="spellStart"/>
            <w:r w:rsidRPr="006C64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организациии</w:t>
            </w:r>
            <w:proofErr w:type="spellEnd"/>
            <w:r w:rsidRPr="006C64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биологии и истории развития отдельных форм;</w:t>
            </w:r>
          </w:p>
          <w:p w:rsidR="00273E40" w:rsidRPr="006C64B1" w:rsidRDefault="00273E40" w:rsidP="00273E40">
            <w:pPr>
              <w:numPr>
                <w:ilvl w:val="0"/>
                <w:numId w:val="2"/>
              </w:numPr>
              <w:shd w:val="clear" w:color="auto" w:fill="FFFFFF"/>
              <w:spacing w:before="19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филогенетические отношения между отдельными группами </w:t>
            </w:r>
            <w:r w:rsidRPr="006C64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организмов;</w:t>
            </w:r>
          </w:p>
          <w:p w:rsidR="00273E40" w:rsidRPr="006C64B1" w:rsidRDefault="00273E40" w:rsidP="00273E40">
            <w:pPr>
              <w:numPr>
                <w:ilvl w:val="0"/>
                <w:numId w:val="2"/>
              </w:numPr>
              <w:shd w:val="clear" w:color="auto" w:fill="FFFFFF"/>
              <w:spacing w:before="19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экологию водорослей, грибов, лишайников, их роль в природе и народном хозяйстве;</w:t>
            </w:r>
          </w:p>
          <w:p w:rsidR="00273E40" w:rsidRPr="006C64B1" w:rsidRDefault="00273E40" w:rsidP="00273E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73E40" w:rsidRPr="006C64B1" w:rsidRDefault="00273E40" w:rsidP="00273E40">
            <w:pPr>
              <w:tabs>
                <w:tab w:val="left" w:pos="492"/>
              </w:tabs>
              <w:spacing w:line="240" w:lineRule="auto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6C64B1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микроскопическое оборудование для изучения ботанических объектов;</w:t>
            </w:r>
          </w:p>
          <w:p w:rsidR="00273E40" w:rsidRPr="006C64B1" w:rsidRDefault="00273E40" w:rsidP="00273E40">
            <w:pPr>
              <w:tabs>
                <w:tab w:val="left" w:pos="473"/>
              </w:tabs>
              <w:spacing w:line="240" w:lineRule="auto"/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iCs/>
                <w:sz w:val="24"/>
                <w:szCs w:val="24"/>
              </w:rPr>
              <w:t>-     устанавливать видовую принадлежность грибов и водорослей;</w:t>
            </w:r>
          </w:p>
          <w:p w:rsidR="00273E40" w:rsidRPr="006C64B1" w:rsidRDefault="00273E40" w:rsidP="00273E40">
            <w:pPr>
              <w:tabs>
                <w:tab w:val="left" w:pos="492"/>
              </w:tabs>
              <w:spacing w:line="240" w:lineRule="auto"/>
              <w:ind w:right="10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iCs/>
                <w:sz w:val="24"/>
                <w:szCs w:val="24"/>
              </w:rPr>
              <w:t>-    составлять и анализировать схемы жизненных циклов  развития; </w:t>
            </w:r>
          </w:p>
          <w:p w:rsidR="00273E40" w:rsidRPr="006C64B1" w:rsidRDefault="00273E40" w:rsidP="00273E40">
            <w:pPr>
              <w:tabs>
                <w:tab w:val="left" w:pos="492"/>
              </w:tabs>
              <w:spacing w:line="240" w:lineRule="auto"/>
              <w:ind w:right="10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владеть</w:t>
            </w:r>
            <w:r w:rsidRPr="006C64B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273E40" w:rsidRPr="006C64B1" w:rsidRDefault="00273E40" w:rsidP="00273E40">
            <w:pPr>
              <w:tabs>
                <w:tab w:val="left" w:pos="492"/>
              </w:tabs>
              <w:spacing w:line="240" w:lineRule="auto"/>
              <w:ind w:right="10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273E40" w:rsidRPr="006C64B1" w:rsidRDefault="00273E40" w:rsidP="00273E40">
            <w:pPr>
              <w:tabs>
                <w:tab w:val="left" w:pos="217"/>
              </w:tabs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A048CD" w:rsidRPr="006C64B1" w:rsidRDefault="00273E40" w:rsidP="00C839FA">
            <w:pPr>
              <w:tabs>
                <w:tab w:val="left" w:pos="222"/>
              </w:tabs>
              <w:spacing w:line="240" w:lineRule="auto"/>
              <w:ind w:left="2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при решении проблем.</w:t>
            </w:r>
            <w:bookmarkStart w:id="0" w:name="_GoBack"/>
            <w:bookmarkEnd w:id="0"/>
            <w:r w:rsidR="00C839FA" w:rsidRPr="006C64B1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9C" w:rsidRPr="006C64B1" w:rsidRDefault="00273E40" w:rsidP="00273E40">
            <w:pPr>
              <w:tabs>
                <w:tab w:val="left" w:pos="222"/>
              </w:tabs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БПК-3. Использовать знания морфофизиологической организации и многообразия основных таксономических групп водорослей грибов, грибоподобных организмов, лишайников, их роли в экосистемах при решении проблем </w:t>
            </w:r>
            <w:proofErr w:type="spellStart"/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ресурсоведения</w:t>
            </w:r>
            <w:proofErr w:type="spellEnd"/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, сельского хозяйства, биотехнологии, медицины.</w:t>
            </w: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8CD" w:rsidRPr="006C64B1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6C64B1" w:rsidRDefault="00273E40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8C4" w:rsidRPr="006C64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A048CD" w:rsidRPr="006C64B1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6C64B1" w:rsidRDefault="00273E40" w:rsidP="00273E40">
      <w:pPr>
        <w:tabs>
          <w:tab w:val="left" w:pos="3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B1">
        <w:rPr>
          <w:rFonts w:ascii="Times New Roman" w:hAnsi="Times New Roman" w:cs="Times New Roman"/>
          <w:sz w:val="24"/>
          <w:szCs w:val="24"/>
        </w:rPr>
        <w:tab/>
      </w:r>
    </w:p>
    <w:p w:rsidR="00A048CD" w:rsidRPr="006C64B1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B1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6C64B1">
        <w:rPr>
          <w:rFonts w:ascii="Times New Roman" w:hAnsi="Times New Roman" w:cs="Times New Roman"/>
          <w:sz w:val="24"/>
          <w:szCs w:val="24"/>
        </w:rPr>
        <w:tab/>
      </w:r>
      <w:r w:rsidRPr="006C64B1">
        <w:rPr>
          <w:rFonts w:ascii="Times New Roman" w:hAnsi="Times New Roman" w:cs="Times New Roman"/>
          <w:sz w:val="24"/>
          <w:szCs w:val="24"/>
        </w:rPr>
        <w:tab/>
      </w:r>
      <w:r w:rsidRPr="006C64B1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273E40" w:rsidRPr="006C64B1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="00273E40" w:rsidRPr="006C64B1">
        <w:rPr>
          <w:rFonts w:ascii="Times New Roman" w:hAnsi="Times New Roman" w:cs="Times New Roman"/>
          <w:sz w:val="24"/>
          <w:szCs w:val="24"/>
        </w:rPr>
        <w:t>Букиневич</w:t>
      </w:r>
      <w:proofErr w:type="spellEnd"/>
    </w:p>
    <w:p w:rsidR="0080305A" w:rsidRPr="006C64B1" w:rsidRDefault="0080305A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8C4" w:rsidRPr="006C64B1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4B1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6C64B1">
        <w:rPr>
          <w:rFonts w:ascii="Times New Roman" w:hAnsi="Times New Roman" w:cs="Times New Roman"/>
          <w:sz w:val="24"/>
          <w:szCs w:val="24"/>
        </w:rPr>
        <w:tab/>
      </w:r>
      <w:r w:rsidRPr="006C64B1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 w:rsidR="00FE48C4" w:rsidRPr="006C64B1">
        <w:rPr>
          <w:rFonts w:ascii="Times New Roman" w:hAnsi="Times New Roman" w:cs="Times New Roman"/>
          <w:sz w:val="24"/>
          <w:szCs w:val="24"/>
        </w:rPr>
        <w:t>А.П. Пехота</w:t>
      </w:r>
    </w:p>
    <w:sectPr w:rsidR="00FE48C4" w:rsidRPr="006C6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5ABD3FBA"/>
    <w:multiLevelType w:val="hybridMultilevel"/>
    <w:tmpl w:val="8E4EBD94"/>
    <w:lvl w:ilvl="0" w:tplc="D40ECDD2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A"/>
    <w:rsid w:val="00011FAB"/>
    <w:rsid w:val="00086DBE"/>
    <w:rsid w:val="00096644"/>
    <w:rsid w:val="00127E23"/>
    <w:rsid w:val="001A0A2C"/>
    <w:rsid w:val="001F33FC"/>
    <w:rsid w:val="00273E40"/>
    <w:rsid w:val="00331477"/>
    <w:rsid w:val="003A78A7"/>
    <w:rsid w:val="003D12BB"/>
    <w:rsid w:val="004C414B"/>
    <w:rsid w:val="005A013C"/>
    <w:rsid w:val="005C415F"/>
    <w:rsid w:val="00673DCF"/>
    <w:rsid w:val="006C64B1"/>
    <w:rsid w:val="0072784A"/>
    <w:rsid w:val="007732AF"/>
    <w:rsid w:val="0080305A"/>
    <w:rsid w:val="00812251"/>
    <w:rsid w:val="00857902"/>
    <w:rsid w:val="008835F3"/>
    <w:rsid w:val="008B349C"/>
    <w:rsid w:val="008C52A6"/>
    <w:rsid w:val="009251C9"/>
    <w:rsid w:val="00A03447"/>
    <w:rsid w:val="00A048CD"/>
    <w:rsid w:val="00A20B7E"/>
    <w:rsid w:val="00A279B6"/>
    <w:rsid w:val="00A610D2"/>
    <w:rsid w:val="00B450CF"/>
    <w:rsid w:val="00BC1DCC"/>
    <w:rsid w:val="00BF4AAD"/>
    <w:rsid w:val="00C839FA"/>
    <w:rsid w:val="00C97314"/>
    <w:rsid w:val="00D42DB4"/>
    <w:rsid w:val="00DA1385"/>
    <w:rsid w:val="00E21380"/>
    <w:rsid w:val="00E41925"/>
    <w:rsid w:val="00EC52DC"/>
    <w:rsid w:val="00F7044F"/>
    <w:rsid w:val="00F97F5B"/>
    <w:rsid w:val="00FA2AA6"/>
    <w:rsid w:val="00FE48C4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0"/>
    <w:rsid w:val="008835F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35F3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A279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rsid w:val="00A279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B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  <w:style w:type="paragraph" w:styleId="22">
    <w:name w:val="Body Text 2"/>
    <w:basedOn w:val="a"/>
    <w:link w:val="23"/>
    <w:rsid w:val="00EC52DC"/>
    <w:pPr>
      <w:widowControl w:val="0"/>
      <w:shd w:val="clear" w:color="auto" w:fill="FFFFFF"/>
      <w:autoSpaceDE w:val="0"/>
      <w:autoSpaceDN w:val="0"/>
      <w:adjustRightInd w:val="0"/>
      <w:spacing w:before="24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C52DC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rsid w:val="00EC52D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C52DC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3">
    <w:name w:val="Body Text Indent 3"/>
    <w:basedOn w:val="a"/>
    <w:link w:val="34"/>
    <w:rsid w:val="00EC52DC"/>
    <w:pPr>
      <w:widowControl w:val="0"/>
      <w:shd w:val="clear" w:color="auto" w:fill="FFFFFF"/>
      <w:autoSpaceDE w:val="0"/>
      <w:autoSpaceDN w:val="0"/>
      <w:adjustRightInd w:val="0"/>
      <w:spacing w:before="24"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C52DC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0"/>
    <w:rsid w:val="008835F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35F3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A279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rsid w:val="00A279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B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  <w:style w:type="paragraph" w:styleId="22">
    <w:name w:val="Body Text 2"/>
    <w:basedOn w:val="a"/>
    <w:link w:val="23"/>
    <w:rsid w:val="00EC52DC"/>
    <w:pPr>
      <w:widowControl w:val="0"/>
      <w:shd w:val="clear" w:color="auto" w:fill="FFFFFF"/>
      <w:autoSpaceDE w:val="0"/>
      <w:autoSpaceDN w:val="0"/>
      <w:adjustRightInd w:val="0"/>
      <w:spacing w:before="24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C52DC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rsid w:val="00EC52D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C52DC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3">
    <w:name w:val="Body Text Indent 3"/>
    <w:basedOn w:val="a"/>
    <w:link w:val="34"/>
    <w:rsid w:val="00EC52DC"/>
    <w:pPr>
      <w:widowControl w:val="0"/>
      <w:shd w:val="clear" w:color="auto" w:fill="FFFFFF"/>
      <w:autoSpaceDE w:val="0"/>
      <w:autoSpaceDN w:val="0"/>
      <w:adjustRightInd w:val="0"/>
      <w:spacing w:before="24"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C52DC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пользователь</cp:lastModifiedBy>
  <cp:revision>23</cp:revision>
  <dcterms:created xsi:type="dcterms:W3CDTF">2025-05-07T08:47:00Z</dcterms:created>
  <dcterms:modified xsi:type="dcterms:W3CDTF">2025-05-14T04:49:00Z</dcterms:modified>
</cp:coreProperties>
</file>